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B1B" w:rsidRPr="00626B1B" w:rsidRDefault="00626B1B" w:rsidP="00626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</w:pPr>
      <w:r w:rsidRPr="00626B1B"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  <w:br/>
      </w:r>
      <w:r w:rsidRPr="00626B1B"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  <w:t>Nota de prensa</w:t>
      </w:r>
    </w:p>
    <w:p w:rsidR="00626B1B" w:rsidRPr="00626B1B" w:rsidRDefault="00626B1B" w:rsidP="00626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</w:pPr>
    </w:p>
    <w:p w:rsidR="00626B1B" w:rsidRPr="00626B1B" w:rsidRDefault="00626B1B" w:rsidP="00626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</w:pPr>
      <w:bookmarkStart w:id="0" w:name="_GoBack"/>
      <w:r w:rsidRPr="00626B1B"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  <w:t>Hospital Materno Dr. Reynaldo Almánzar imparte taller sobre primeros auxilio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  <w:t>s</w:t>
      </w:r>
      <w:r w:rsidRPr="00626B1B"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  <w:t xml:space="preserve"> básico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4"/>
          <w:lang w:eastAsia="es-DO"/>
        </w:rPr>
        <w:t>s</w:t>
      </w:r>
    </w:p>
    <w:bookmarkEnd w:id="0"/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  <w:r w:rsidRPr="00626B1B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s-DO"/>
        </w:rPr>
        <w:t>Santo Domingo Norte. -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El Hospital Materno Dr. Reynaldo Almánzar (HMRA)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con el aval de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l Instituto de F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ormación Técnico Profesional (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Infotep</w:t>
      </w:r>
      <w:proofErr w:type="spellEnd"/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) impartió el taller sobre primeros auxilios básicos, con el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objetivo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de que todo el personal del centro médico 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y administrativo 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pueda reaccionar ante una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eventual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c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atástrofe.</w:t>
      </w: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El director del Hospital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, doctor 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Rafael </w:t>
      </w:r>
      <w:proofErr w:type="spellStart"/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Draper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, indicó que est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e tipo de capacitaciones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busca que el personal esté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preparado para actuar y salvaguardar la vida propia y de los demás.</w:t>
      </w: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</w:p>
    <w:p w:rsid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El facilitador d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el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Infotep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, Felipe Hernández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Amé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zquita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,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explicó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la importancia de obtener los conocimientos básicos de primeros auxilios para poder tener facilidad de ayudar a los demás en cualquier circunstancia.</w:t>
      </w:r>
    </w:p>
    <w:p w:rsid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Algu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nas de las consideraciones que puntualiz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ó el Hernández son tener autocontrol, evaluación primaria,  solicitar ayuda 911, traslado adecuado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y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no medicar.</w:t>
      </w: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</w:t>
      </w: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"T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ener esos co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nocimientos ayudará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a tener autocontrol, es por eso que recomiendo adiestrarse ante cualquier eventualidad"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,</w:t>
      </w: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 xml:space="preserve"> señaló Hernández.</w:t>
      </w: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</w:p>
    <w:p w:rsidR="00626B1B" w:rsidRPr="00626B1B" w:rsidRDefault="00626B1B" w:rsidP="00626B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</w:pPr>
      <w:r w:rsidRPr="00626B1B">
        <w:rPr>
          <w:rFonts w:ascii="Times New Roman" w:eastAsia="Times New Roman" w:hAnsi="Times New Roman" w:cs="Times New Roman"/>
          <w:color w:val="222222"/>
          <w:sz w:val="24"/>
          <w:szCs w:val="24"/>
          <w:lang w:eastAsia="es-DO"/>
        </w:rPr>
        <w:t>Gerencia de Relaciones Públicas</w:t>
      </w:r>
    </w:p>
    <w:p w:rsidR="00626B1B" w:rsidRPr="00626B1B" w:rsidRDefault="00626B1B" w:rsidP="00626B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es-DO"/>
        </w:rPr>
      </w:pPr>
    </w:p>
    <w:p w:rsidR="00626B1B" w:rsidRPr="00626B1B" w:rsidRDefault="00626B1B" w:rsidP="00626B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es-DO"/>
        </w:rPr>
      </w:pPr>
    </w:p>
    <w:p w:rsidR="00472632" w:rsidRDefault="00626B1B"/>
    <w:sectPr w:rsidR="004726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B1B"/>
    <w:rsid w:val="00426334"/>
    <w:rsid w:val="00626B1B"/>
    <w:rsid w:val="0074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BCEF524-BC7A-41E1-AF22-5BE27086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9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775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0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6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1</cp:revision>
  <dcterms:created xsi:type="dcterms:W3CDTF">2019-10-21T15:31:00Z</dcterms:created>
  <dcterms:modified xsi:type="dcterms:W3CDTF">2019-10-21T15:50:00Z</dcterms:modified>
</cp:coreProperties>
</file>